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09A" w:rsidRPr="00DF7320" w:rsidRDefault="00D04778" w:rsidP="008A409A">
      <w:pPr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Thursday, September 17</w:t>
      </w:r>
      <w:r w:rsidR="00156E96">
        <w:rPr>
          <w:rFonts w:asciiTheme="minorHAnsi" w:hAnsiTheme="minorHAnsi"/>
          <w:b/>
          <w:szCs w:val="24"/>
        </w:rPr>
        <w:t>, 2026</w:t>
      </w:r>
    </w:p>
    <w:p w:rsidR="008A409A" w:rsidRPr="00DF7320" w:rsidRDefault="00D04778" w:rsidP="008A409A">
      <w:pPr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11:00 A</w:t>
      </w:r>
      <w:r w:rsidR="00A87DDE">
        <w:rPr>
          <w:rFonts w:asciiTheme="minorHAnsi" w:hAnsiTheme="minorHAnsi"/>
          <w:b/>
          <w:szCs w:val="24"/>
        </w:rPr>
        <w:t>M</w:t>
      </w:r>
    </w:p>
    <w:p w:rsidR="008A409A" w:rsidRPr="00DF7320" w:rsidRDefault="008A409A" w:rsidP="008A409A">
      <w:pPr>
        <w:spacing w:line="300" w:lineRule="atLeast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7722 Office Park Blvd, Baton Rouge, LA 70809</w:t>
      </w:r>
    </w:p>
    <w:p w:rsidR="008A409A" w:rsidRDefault="008A409A" w:rsidP="008A409A">
      <w:pPr>
        <w:spacing w:line="300" w:lineRule="atLeast"/>
        <w:jc w:val="center"/>
        <w:rPr>
          <w:rFonts w:asciiTheme="minorHAnsi" w:hAnsiTheme="minorHAnsi"/>
          <w:i/>
          <w:szCs w:val="24"/>
        </w:rPr>
      </w:pPr>
      <w:r>
        <w:rPr>
          <w:rFonts w:asciiTheme="minorHAnsi" w:hAnsiTheme="minorHAnsi"/>
          <w:i/>
          <w:szCs w:val="24"/>
        </w:rPr>
        <w:t xml:space="preserve">The meeting will also be available for viewing via Zoom: </w:t>
      </w:r>
    </w:p>
    <w:p w:rsidR="002F1C2F" w:rsidRPr="002F1C2F" w:rsidRDefault="002F1C2F" w:rsidP="002F1C2F">
      <w:pPr>
        <w:jc w:val="center"/>
        <w:rPr>
          <w:i/>
          <w:sz w:val="22"/>
          <w:szCs w:val="22"/>
        </w:rPr>
      </w:pPr>
      <w:hyperlink r:id="rId8" w:history="1">
        <w:r w:rsidRPr="002F1C2F">
          <w:rPr>
            <w:rStyle w:val="Hyperlink"/>
            <w:i/>
            <w:sz w:val="22"/>
            <w:szCs w:val="22"/>
          </w:rPr>
          <w:t>https://zoom.us/j/95228958801?pwd=LftrBzj2byDbaCKVk1Yp4jYxxH9xGf.1</w:t>
        </w:r>
      </w:hyperlink>
    </w:p>
    <w:p w:rsidR="002F1C2F" w:rsidRDefault="002F1C2F" w:rsidP="002F1C2F">
      <w:pPr>
        <w:rPr>
          <w:rFonts w:ascii="Calibri" w:eastAsiaTheme="minorHAnsi" w:hAnsi="Calibri"/>
          <w:sz w:val="22"/>
        </w:rPr>
      </w:pPr>
    </w:p>
    <w:p w:rsidR="00400225" w:rsidRDefault="00400225" w:rsidP="00A87DDE">
      <w:pPr>
        <w:spacing w:line="300" w:lineRule="atLeast"/>
        <w:rPr>
          <w:i/>
          <w:color w:val="0070C0"/>
          <w:u w:val="single"/>
        </w:rPr>
      </w:pPr>
    </w:p>
    <w:p w:rsidR="004245E0" w:rsidRPr="004245E0" w:rsidRDefault="004245E0" w:rsidP="008A409A">
      <w:pPr>
        <w:spacing w:line="300" w:lineRule="atLeast"/>
        <w:jc w:val="center"/>
        <w:rPr>
          <w:rFonts w:asciiTheme="minorHAnsi" w:hAnsiTheme="minorHAnsi"/>
          <w:i/>
          <w:szCs w:val="24"/>
        </w:rPr>
      </w:pPr>
    </w:p>
    <w:p w:rsidR="00061521" w:rsidRDefault="00061521" w:rsidP="00061521">
      <w:pPr>
        <w:spacing w:line="300" w:lineRule="atLeast"/>
        <w:jc w:val="center"/>
        <w:rPr>
          <w:rFonts w:ascii="Arial" w:eastAsia="Times New Roman" w:hAnsi="Arial" w:cs="Arial"/>
          <w:color w:val="39394D"/>
          <w:sz w:val="20"/>
        </w:rPr>
      </w:pPr>
    </w:p>
    <w:p w:rsidR="001A271D" w:rsidRDefault="001A271D" w:rsidP="001A271D">
      <w:pPr>
        <w:jc w:val="center"/>
        <w:rPr>
          <w:rFonts w:ascii="Calibri" w:eastAsiaTheme="minorHAnsi" w:hAnsi="Calibri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Agenda</w:t>
      </w:r>
    </w:p>
    <w:p w:rsidR="001A271D" w:rsidRPr="001A271D" w:rsidRDefault="001A271D" w:rsidP="001A271D">
      <w:pPr>
        <w:pStyle w:val="ListParagraph"/>
        <w:numPr>
          <w:ilvl w:val="0"/>
          <w:numId w:val="2"/>
        </w:numPr>
        <w:spacing w:before="240" w:after="240"/>
        <w:rPr>
          <w:rFonts w:ascii="Calibri" w:hAnsi="Calibri" w:cs="Calibri"/>
          <w:szCs w:val="24"/>
        </w:rPr>
      </w:pPr>
      <w:r>
        <w:rPr>
          <w:rFonts w:ascii="Calibri" w:hAnsi="Calibri" w:cs="Calibri"/>
        </w:rPr>
        <w:t>Meeting Call to Order</w:t>
      </w:r>
    </w:p>
    <w:p w:rsidR="001A271D" w:rsidRDefault="001A271D" w:rsidP="001A271D">
      <w:pPr>
        <w:pStyle w:val="ListParagraph"/>
        <w:spacing w:before="240" w:after="240"/>
        <w:ind w:left="1350"/>
        <w:rPr>
          <w:rFonts w:ascii="Calibri" w:hAnsi="Calibri" w:cs="Calibri"/>
          <w:szCs w:val="24"/>
        </w:rPr>
      </w:pPr>
    </w:p>
    <w:p w:rsidR="00253BC4" w:rsidRDefault="001A271D" w:rsidP="00253BC4">
      <w:pPr>
        <w:pStyle w:val="ListParagraph"/>
        <w:numPr>
          <w:ilvl w:val="0"/>
          <w:numId w:val="2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Roll Call</w:t>
      </w:r>
    </w:p>
    <w:p w:rsidR="00AD45CD" w:rsidRPr="00AD45CD" w:rsidRDefault="00AD45CD" w:rsidP="00AD45CD">
      <w:pPr>
        <w:pStyle w:val="ListParagraph"/>
        <w:rPr>
          <w:rFonts w:ascii="Calibri" w:hAnsi="Calibri" w:cs="Calibri"/>
        </w:rPr>
      </w:pPr>
    </w:p>
    <w:p w:rsidR="001A271D" w:rsidRDefault="00D04778" w:rsidP="001A271D">
      <w:pPr>
        <w:pStyle w:val="ListParagraph"/>
        <w:numPr>
          <w:ilvl w:val="0"/>
          <w:numId w:val="2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Approval of Minutes from July 16</w:t>
      </w:r>
      <w:r w:rsidR="00156E96">
        <w:rPr>
          <w:rFonts w:ascii="Calibri" w:hAnsi="Calibri" w:cs="Calibri"/>
        </w:rPr>
        <w:t>, 2026</w:t>
      </w:r>
      <w:r w:rsidR="001A271D">
        <w:rPr>
          <w:rFonts w:ascii="Calibri" w:hAnsi="Calibri" w:cs="Calibri"/>
        </w:rPr>
        <w:t xml:space="preserve"> meeting</w:t>
      </w:r>
    </w:p>
    <w:p w:rsidR="001A271D" w:rsidRDefault="001A271D" w:rsidP="001A271D">
      <w:pPr>
        <w:pStyle w:val="ListParagraph"/>
        <w:spacing w:before="240" w:after="240"/>
        <w:ind w:left="1350"/>
        <w:rPr>
          <w:rFonts w:ascii="Calibri" w:hAnsi="Calibri" w:cs="Calibri"/>
        </w:rPr>
      </w:pPr>
    </w:p>
    <w:p w:rsidR="001A271D" w:rsidRDefault="001A271D" w:rsidP="001A271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Report from Executive Director</w:t>
      </w:r>
    </w:p>
    <w:p w:rsidR="001A271D" w:rsidRDefault="001A271D" w:rsidP="001A271D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Distribution Report</w:t>
      </w:r>
    </w:p>
    <w:p w:rsidR="001A271D" w:rsidRDefault="001A271D" w:rsidP="001A271D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Budget</w:t>
      </w:r>
    </w:p>
    <w:p w:rsidR="00F30804" w:rsidRPr="00F17256" w:rsidRDefault="00253BC4" w:rsidP="00F17256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Other updates/information</w:t>
      </w:r>
    </w:p>
    <w:p w:rsidR="00D04778" w:rsidRDefault="00D04778" w:rsidP="00D04778">
      <w:pPr>
        <w:pStyle w:val="ListParagraph"/>
        <w:spacing w:before="240" w:after="240"/>
        <w:ind w:left="2160"/>
        <w:rPr>
          <w:rFonts w:ascii="Calibri" w:hAnsi="Calibri" w:cs="Calibri"/>
        </w:rPr>
      </w:pPr>
    </w:p>
    <w:p w:rsidR="00D04778" w:rsidRDefault="00B63C3E" w:rsidP="00D04778">
      <w:pPr>
        <w:pStyle w:val="ListParagraph"/>
        <w:numPr>
          <w:ilvl w:val="0"/>
          <w:numId w:val="2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Executive Session pursuant to La. R.S. 42: 17(10), for matters provided as confidential by the Legislature, to discuss a taxpayer’s “records and files” which are considered confidential pursuant to La. R.S. 47:1508</w:t>
      </w:r>
    </w:p>
    <w:p w:rsidR="00D04778" w:rsidRDefault="00D04778" w:rsidP="00D04778">
      <w:pPr>
        <w:pStyle w:val="ListParagraph"/>
        <w:numPr>
          <w:ilvl w:val="1"/>
          <w:numId w:val="2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Penalty Waivers</w:t>
      </w:r>
      <w:r w:rsidR="00B63C3E">
        <w:rPr>
          <w:rFonts w:ascii="Calibri" w:hAnsi="Calibri" w:cs="Calibri"/>
        </w:rPr>
        <w:t xml:space="preserve"> Requests exceeding the Executive Director’s Authority</w:t>
      </w:r>
    </w:p>
    <w:p w:rsidR="00B63C3E" w:rsidRDefault="00B63C3E" w:rsidP="00D04778">
      <w:pPr>
        <w:pStyle w:val="ListParagraph"/>
        <w:numPr>
          <w:ilvl w:val="1"/>
          <w:numId w:val="2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Tax Returns for Account Numbers 000013121, 000013122, 000013123</w:t>
      </w:r>
      <w:bookmarkStart w:id="0" w:name="_GoBack"/>
      <w:bookmarkEnd w:id="0"/>
    </w:p>
    <w:p w:rsidR="004A4C54" w:rsidRDefault="004A4C54" w:rsidP="004A4C54">
      <w:pPr>
        <w:pStyle w:val="ListParagraph"/>
        <w:spacing w:before="240" w:after="240"/>
        <w:ind w:left="2160"/>
        <w:rPr>
          <w:rFonts w:ascii="Calibri" w:hAnsi="Calibri" w:cs="Calibri"/>
        </w:rPr>
      </w:pPr>
    </w:p>
    <w:p w:rsidR="001A271D" w:rsidRDefault="001A271D" w:rsidP="001A271D">
      <w:pPr>
        <w:pStyle w:val="ListParagraph"/>
        <w:numPr>
          <w:ilvl w:val="0"/>
          <w:numId w:val="2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Other Business</w:t>
      </w:r>
    </w:p>
    <w:p w:rsidR="001A271D" w:rsidRDefault="001A271D" w:rsidP="001A271D">
      <w:pPr>
        <w:pStyle w:val="ListParagraph"/>
        <w:spacing w:before="240" w:after="240"/>
        <w:ind w:left="1350"/>
        <w:rPr>
          <w:rFonts w:ascii="Calibri" w:hAnsi="Calibri" w:cs="Calibri"/>
        </w:rPr>
      </w:pPr>
    </w:p>
    <w:p w:rsidR="001A271D" w:rsidRDefault="001A271D" w:rsidP="001A271D">
      <w:pPr>
        <w:pStyle w:val="ListParagraph"/>
        <w:numPr>
          <w:ilvl w:val="0"/>
          <w:numId w:val="2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Public Comment</w:t>
      </w:r>
    </w:p>
    <w:p w:rsidR="001A271D" w:rsidRPr="001A271D" w:rsidRDefault="001A271D" w:rsidP="001A271D">
      <w:pPr>
        <w:pStyle w:val="ListParagraph"/>
        <w:rPr>
          <w:rFonts w:ascii="Calibri" w:hAnsi="Calibri" w:cs="Calibri"/>
        </w:rPr>
      </w:pPr>
    </w:p>
    <w:p w:rsidR="001A271D" w:rsidRDefault="001A271D" w:rsidP="001A271D">
      <w:pPr>
        <w:pStyle w:val="ListParagraph"/>
        <w:numPr>
          <w:ilvl w:val="0"/>
          <w:numId w:val="2"/>
        </w:numPr>
        <w:spacing w:before="240" w:after="240"/>
        <w:rPr>
          <w:rFonts w:ascii="Calibri" w:hAnsi="Calibri" w:cs="Calibri"/>
        </w:rPr>
      </w:pPr>
      <w:r>
        <w:rPr>
          <w:rFonts w:ascii="Calibri" w:hAnsi="Calibri" w:cs="Calibri"/>
        </w:rPr>
        <w:t>Adjournment</w:t>
      </w:r>
    </w:p>
    <w:p w:rsidR="001A271D" w:rsidRDefault="001A271D" w:rsidP="001A271D">
      <w:pPr>
        <w:pStyle w:val="ListParagraph"/>
        <w:spacing w:before="240" w:after="240"/>
        <w:ind w:left="1350"/>
        <w:rPr>
          <w:rFonts w:ascii="Calibri" w:hAnsi="Calibri" w:cs="Calibri"/>
        </w:rPr>
      </w:pPr>
    </w:p>
    <w:p w:rsidR="00A03467" w:rsidRPr="00A03467" w:rsidRDefault="00A03467" w:rsidP="00A03467">
      <w:pPr>
        <w:spacing w:before="240" w:after="240" w:line="276" w:lineRule="auto"/>
        <w:jc w:val="center"/>
        <w:rPr>
          <w:rFonts w:ascii="Times New Roman" w:hAnsi="Times New Roman"/>
          <w:i/>
          <w:sz w:val="22"/>
          <w:szCs w:val="22"/>
        </w:rPr>
      </w:pPr>
      <w:r w:rsidRPr="00A03467">
        <w:rPr>
          <w:rFonts w:ascii="Times New Roman" w:hAnsi="Times New Roman"/>
          <w:i/>
          <w:sz w:val="22"/>
          <w:szCs w:val="22"/>
        </w:rPr>
        <w:t>In compliance with Act 383 of the 2023 Regular Legislative Session and Emergency Rule LAC 4:I.</w:t>
      </w:r>
      <w:r w:rsidR="00723FC3">
        <w:rPr>
          <w:rFonts w:ascii="Times New Roman" w:hAnsi="Times New Roman"/>
          <w:i/>
          <w:sz w:val="22"/>
          <w:szCs w:val="22"/>
        </w:rPr>
        <w:t>Chapter 8,</w:t>
      </w:r>
      <w:r w:rsidRPr="00A03467">
        <w:rPr>
          <w:rFonts w:ascii="Times New Roman" w:hAnsi="Times New Roman"/>
          <w:i/>
          <w:sz w:val="22"/>
          <w:szCs w:val="22"/>
        </w:rPr>
        <w:t xml:space="preserve"> any person requiring a disability accommodation to participate in this open meeting should contact Renée Ellender Roberie at 225.219.7051 or renee.roberie@la.gov.</w:t>
      </w:r>
    </w:p>
    <w:sectPr w:rsidR="00A03467" w:rsidRPr="00A03467" w:rsidSect="000D69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09A" w:rsidRDefault="008A409A" w:rsidP="000D69E1">
      <w:r>
        <w:separator/>
      </w:r>
    </w:p>
  </w:endnote>
  <w:endnote w:type="continuationSeparator" w:id="0">
    <w:p w:rsidR="008A409A" w:rsidRDefault="008A409A" w:rsidP="000D6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63A" w:rsidRDefault="004266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78E" w:rsidRPr="0017278E" w:rsidRDefault="000A559B" w:rsidP="0017278E">
    <w:pPr>
      <w:pStyle w:val="Footer"/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7722 Office Park Blvd., Suite 400, Baton Rouge, LA 70809</w:t>
    </w:r>
  </w:p>
  <w:p w:rsidR="0017278E" w:rsidRPr="0017278E" w:rsidRDefault="0017278E" w:rsidP="0017278E">
    <w:pPr>
      <w:pStyle w:val="Footer"/>
      <w:jc w:val="center"/>
      <w:rPr>
        <w:rFonts w:ascii="Times New Roman" w:hAnsi="Times New Roman" w:cs="Times New Roman"/>
        <w:sz w:val="24"/>
      </w:rPr>
    </w:pPr>
    <w:r w:rsidRPr="0017278E">
      <w:rPr>
        <w:rFonts w:ascii="Times New Roman" w:hAnsi="Times New Roman" w:cs="Times New Roman"/>
        <w:sz w:val="24"/>
      </w:rPr>
      <w:t>225-342-2156</w:t>
    </w:r>
  </w:p>
  <w:p w:rsidR="0017278E" w:rsidRPr="0017278E" w:rsidRDefault="00B63C3E" w:rsidP="0017278E">
    <w:pPr>
      <w:pStyle w:val="Footer"/>
      <w:jc w:val="center"/>
      <w:rPr>
        <w:rFonts w:ascii="Times New Roman" w:hAnsi="Times New Roman" w:cs="Times New Roman"/>
        <w:sz w:val="24"/>
      </w:rPr>
    </w:pPr>
    <w:hyperlink r:id="rId1" w:history="1">
      <w:r w:rsidR="0017278E" w:rsidRPr="0017278E">
        <w:rPr>
          <w:rStyle w:val="Hyperlink"/>
          <w:rFonts w:ascii="Times New Roman" w:hAnsi="Times New Roman" w:cs="Times New Roman"/>
          <w:sz w:val="24"/>
        </w:rPr>
        <w:t>laremotesellerscommission@la.gov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63A" w:rsidRDefault="004266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09A" w:rsidRDefault="008A409A" w:rsidP="000D69E1">
      <w:r>
        <w:separator/>
      </w:r>
    </w:p>
  </w:footnote>
  <w:footnote w:type="continuationSeparator" w:id="0">
    <w:p w:rsidR="008A409A" w:rsidRDefault="008A409A" w:rsidP="000D6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63A" w:rsidRDefault="004266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A07" w:rsidRDefault="00212A07" w:rsidP="00212A07">
    <w:pPr>
      <w:pStyle w:val="Header"/>
      <w:jc w:val="center"/>
    </w:pPr>
    <w:r>
      <w:rPr>
        <w:noProof/>
      </w:rPr>
      <w:drawing>
        <wp:inline distT="0" distB="0" distL="0" distR="0" wp14:anchorId="0023036F" wp14:editId="5A475FB0">
          <wp:extent cx="4184936" cy="1361970"/>
          <wp:effectExtent l="0" t="0" r="6350" b="0"/>
          <wp:docPr id="3" name="Picture 3" descr="https://remotesellers.louisiana.gov/Content/Images/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remotesellers.louisiana.gov/Content/Images/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974" cy="140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12A07" w:rsidRDefault="00212A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63A" w:rsidRDefault="004266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E3651"/>
    <w:multiLevelType w:val="hybridMultilevel"/>
    <w:tmpl w:val="F2E01CE0"/>
    <w:lvl w:ilvl="0" w:tplc="04090013">
      <w:start w:val="1"/>
      <w:numFmt w:val="upperRoman"/>
      <w:lvlText w:val="%1."/>
      <w:lvlJc w:val="righ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09A"/>
    <w:rsid w:val="000138C6"/>
    <w:rsid w:val="00017261"/>
    <w:rsid w:val="000417B4"/>
    <w:rsid w:val="0005443A"/>
    <w:rsid w:val="000575AE"/>
    <w:rsid w:val="00061521"/>
    <w:rsid w:val="00073BE2"/>
    <w:rsid w:val="0009717F"/>
    <w:rsid w:val="000A559B"/>
    <w:rsid w:val="000B3C69"/>
    <w:rsid w:val="000D69E1"/>
    <w:rsid w:val="000E1071"/>
    <w:rsid w:val="000E6E26"/>
    <w:rsid w:val="00100529"/>
    <w:rsid w:val="00110363"/>
    <w:rsid w:val="00142381"/>
    <w:rsid w:val="00156E96"/>
    <w:rsid w:val="00161065"/>
    <w:rsid w:val="0017278E"/>
    <w:rsid w:val="001A271D"/>
    <w:rsid w:val="002063C6"/>
    <w:rsid w:val="0021272F"/>
    <w:rsid w:val="00212A07"/>
    <w:rsid w:val="00222726"/>
    <w:rsid w:val="002346DA"/>
    <w:rsid w:val="00240D16"/>
    <w:rsid w:val="00253BC4"/>
    <w:rsid w:val="00271409"/>
    <w:rsid w:val="00276B24"/>
    <w:rsid w:val="00287404"/>
    <w:rsid w:val="002879DC"/>
    <w:rsid w:val="00295538"/>
    <w:rsid w:val="002D2E43"/>
    <w:rsid w:val="002E77D0"/>
    <w:rsid w:val="002F1C2F"/>
    <w:rsid w:val="00310A37"/>
    <w:rsid w:val="003842DE"/>
    <w:rsid w:val="003C63BC"/>
    <w:rsid w:val="003E407A"/>
    <w:rsid w:val="003E768E"/>
    <w:rsid w:val="003F63F9"/>
    <w:rsid w:val="00400225"/>
    <w:rsid w:val="00422A7F"/>
    <w:rsid w:val="004245E0"/>
    <w:rsid w:val="0042663A"/>
    <w:rsid w:val="0042685B"/>
    <w:rsid w:val="00443DA8"/>
    <w:rsid w:val="00456AC2"/>
    <w:rsid w:val="004A4C54"/>
    <w:rsid w:val="00507DF2"/>
    <w:rsid w:val="00521A5C"/>
    <w:rsid w:val="005355C9"/>
    <w:rsid w:val="00566C1D"/>
    <w:rsid w:val="005A0C5B"/>
    <w:rsid w:val="005C3863"/>
    <w:rsid w:val="005C3903"/>
    <w:rsid w:val="00665965"/>
    <w:rsid w:val="0068051B"/>
    <w:rsid w:val="006851FE"/>
    <w:rsid w:val="0069691E"/>
    <w:rsid w:val="006A6E1C"/>
    <w:rsid w:val="006D385C"/>
    <w:rsid w:val="006E7B1A"/>
    <w:rsid w:val="00723FC3"/>
    <w:rsid w:val="007350CA"/>
    <w:rsid w:val="007429F1"/>
    <w:rsid w:val="00766D0A"/>
    <w:rsid w:val="007835DD"/>
    <w:rsid w:val="007C13CD"/>
    <w:rsid w:val="007F6099"/>
    <w:rsid w:val="0081612D"/>
    <w:rsid w:val="00825279"/>
    <w:rsid w:val="00854C94"/>
    <w:rsid w:val="008648AA"/>
    <w:rsid w:val="00895FA8"/>
    <w:rsid w:val="008A39E9"/>
    <w:rsid w:val="008A409A"/>
    <w:rsid w:val="008C6DC6"/>
    <w:rsid w:val="008F1A01"/>
    <w:rsid w:val="00926B52"/>
    <w:rsid w:val="009276CB"/>
    <w:rsid w:val="009311E2"/>
    <w:rsid w:val="009313EA"/>
    <w:rsid w:val="00991BCC"/>
    <w:rsid w:val="009A7527"/>
    <w:rsid w:val="009C388A"/>
    <w:rsid w:val="009F6FE5"/>
    <w:rsid w:val="00A002F0"/>
    <w:rsid w:val="00A01D37"/>
    <w:rsid w:val="00A03467"/>
    <w:rsid w:val="00A23A82"/>
    <w:rsid w:val="00A34F21"/>
    <w:rsid w:val="00A40956"/>
    <w:rsid w:val="00A725D6"/>
    <w:rsid w:val="00A80C9F"/>
    <w:rsid w:val="00A87DDE"/>
    <w:rsid w:val="00A903D8"/>
    <w:rsid w:val="00AA04FB"/>
    <w:rsid w:val="00AA0AF6"/>
    <w:rsid w:val="00AA3253"/>
    <w:rsid w:val="00AD45CD"/>
    <w:rsid w:val="00B0362C"/>
    <w:rsid w:val="00B13268"/>
    <w:rsid w:val="00B22702"/>
    <w:rsid w:val="00B22838"/>
    <w:rsid w:val="00B26820"/>
    <w:rsid w:val="00B63C3E"/>
    <w:rsid w:val="00B75C36"/>
    <w:rsid w:val="00B85D74"/>
    <w:rsid w:val="00BA57C5"/>
    <w:rsid w:val="00BB012B"/>
    <w:rsid w:val="00BB5BE9"/>
    <w:rsid w:val="00BC08DA"/>
    <w:rsid w:val="00C1747D"/>
    <w:rsid w:val="00C17DDA"/>
    <w:rsid w:val="00C4164C"/>
    <w:rsid w:val="00C53E6D"/>
    <w:rsid w:val="00C56DA5"/>
    <w:rsid w:val="00C63DF7"/>
    <w:rsid w:val="00C87E23"/>
    <w:rsid w:val="00C95FAA"/>
    <w:rsid w:val="00CE142C"/>
    <w:rsid w:val="00D04778"/>
    <w:rsid w:val="00D4428D"/>
    <w:rsid w:val="00D71486"/>
    <w:rsid w:val="00D8054F"/>
    <w:rsid w:val="00D81208"/>
    <w:rsid w:val="00D829A4"/>
    <w:rsid w:val="00DB4C59"/>
    <w:rsid w:val="00DF788B"/>
    <w:rsid w:val="00E13211"/>
    <w:rsid w:val="00E13DD7"/>
    <w:rsid w:val="00E37900"/>
    <w:rsid w:val="00E90F30"/>
    <w:rsid w:val="00EA1AAF"/>
    <w:rsid w:val="00EB5DC3"/>
    <w:rsid w:val="00EF5257"/>
    <w:rsid w:val="00F17256"/>
    <w:rsid w:val="00F30804"/>
    <w:rsid w:val="00F7298F"/>
    <w:rsid w:val="00F92785"/>
    <w:rsid w:val="00FB1A26"/>
    <w:rsid w:val="00FC1105"/>
    <w:rsid w:val="00FC525F"/>
    <w:rsid w:val="00FD58E1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4B70CF9F"/>
  <w15:chartTrackingRefBased/>
  <w15:docId w15:val="{1892394F-CC76-42D1-B549-CE08B7BE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09A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9E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D69E1"/>
  </w:style>
  <w:style w:type="paragraph" w:styleId="Footer">
    <w:name w:val="footer"/>
    <w:basedOn w:val="Normal"/>
    <w:link w:val="FooterChar"/>
    <w:uiPriority w:val="99"/>
    <w:unhideWhenUsed/>
    <w:rsid w:val="000D69E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D69E1"/>
  </w:style>
  <w:style w:type="character" w:styleId="Hyperlink">
    <w:name w:val="Hyperlink"/>
    <w:basedOn w:val="DefaultParagraphFont"/>
    <w:uiPriority w:val="99"/>
    <w:unhideWhenUsed/>
    <w:rsid w:val="0017278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40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6D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DA5"/>
    <w:rPr>
      <w:rFonts w:ascii="Segoe UI" w:eastAsia="Time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5228958801?pwd=LftrBzj2byDbaCKVk1Yp4jYxxH9xGf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aremotesellerscommission@la.go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RSC-Statewide.swe.la.gov\FS_LRSC\RS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2D061-36DF-4F39-A9B5-C1D8B3812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RSC Letterhead</Template>
  <TotalTime>90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Roberie</dc:creator>
  <cp:keywords/>
  <dc:description/>
  <cp:lastModifiedBy>Renee Roberie (LRSC)</cp:lastModifiedBy>
  <cp:revision>6</cp:revision>
  <cp:lastPrinted>2023-02-06T19:36:00Z</cp:lastPrinted>
  <dcterms:created xsi:type="dcterms:W3CDTF">2026-09-14T21:28:00Z</dcterms:created>
  <dcterms:modified xsi:type="dcterms:W3CDTF">2026-09-16T15:05:00Z</dcterms:modified>
</cp:coreProperties>
</file>